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E81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方山县国有资本投资运营有限公司关于公开遴选招标代理机构项目入选名单的公示</w:t>
      </w:r>
    </w:p>
    <w:p w14:paraId="7E994D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方山县国有资本投资运营有限</w:t>
      </w:r>
      <w:bookmarkStart w:id="0" w:name="_GoBack"/>
      <w:bookmarkEnd w:id="0"/>
      <w:r>
        <w:rPr>
          <w:rFonts w:hint="eastAsia" w:ascii="宋体" w:hAnsi="宋体" w:eastAsia="宋体" w:cs="宋体"/>
          <w:kern w:val="0"/>
          <w:sz w:val="24"/>
          <w:szCs w:val="24"/>
          <w:lang w:val="en-US" w:eastAsia="zh-CN"/>
        </w:rPr>
        <w:t>公司遴选招标代理机构结果公示如下：</w:t>
      </w:r>
    </w:p>
    <w:p w14:paraId="2F668B26">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拟选定的4家招标代理单位</w:t>
      </w:r>
    </w:p>
    <w:p w14:paraId="2AF481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中创国丰项目管理集团有限公司</w:t>
      </w:r>
    </w:p>
    <w:p w14:paraId="16B451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吕梁市金开工程咨询有限公司</w:t>
      </w:r>
    </w:p>
    <w:p w14:paraId="35EB23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长林泉韵（山西）项目管理有限公司</w:t>
      </w:r>
    </w:p>
    <w:p w14:paraId="641A9C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山西三发工程项目管理有限公司</w:t>
      </w:r>
    </w:p>
    <w:p w14:paraId="5807308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公示时间及异议处理</w:t>
      </w:r>
    </w:p>
    <w:p w14:paraId="4B314F66">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结果公示期为3个工作日，自公示发布之日起计算。在公示期内，如有供应商或其他利害关系人对遴选结果有异议，请以书面形式向方山县国有资本投资运营有限公司提出，并提供必要的证明材料。逾期提出或未提供有效证明材料的异议将不予受理。</w:t>
      </w:r>
    </w:p>
    <w:p w14:paraId="5971AC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 xml:space="preserve">地 </w:t>
      </w:r>
      <w:r>
        <w:rPr>
          <w:rFonts w:hint="eastAsia" w:ascii="宋体" w:hAnsi="宋体" w:eastAsia="宋体" w:cs="宋体"/>
          <w:kern w:val="0"/>
          <w:sz w:val="24"/>
          <w:szCs w:val="24"/>
          <w:lang w:val="en-US" w:eastAsia="zh-CN"/>
        </w:rPr>
        <w:t xml:space="preserve"> </w:t>
      </w:r>
      <w:r>
        <w:rPr>
          <w:rFonts w:hint="default" w:ascii="宋体" w:hAnsi="宋体" w:eastAsia="宋体" w:cs="宋体"/>
          <w:kern w:val="0"/>
          <w:sz w:val="24"/>
          <w:szCs w:val="24"/>
          <w:lang w:val="en-US" w:eastAsia="zh-CN"/>
        </w:rPr>
        <w:t>址：吕梁市方山县方正街272号</w:t>
      </w:r>
      <w:r>
        <w:rPr>
          <w:rFonts w:hint="default" w:ascii="宋体" w:hAnsi="宋体" w:eastAsia="宋体" w:cs="宋体"/>
          <w:kern w:val="0"/>
          <w:sz w:val="24"/>
          <w:szCs w:val="24"/>
          <w:lang w:val="en-US" w:eastAsia="zh-CN"/>
        </w:rPr>
        <w:br w:type="textWrapping"/>
      </w:r>
      <w:r>
        <w:rPr>
          <w:rFonts w:hint="default" w:ascii="宋体" w:hAnsi="宋体" w:eastAsia="宋体" w:cs="宋体"/>
          <w:kern w:val="0"/>
          <w:sz w:val="24"/>
          <w:szCs w:val="24"/>
          <w:lang w:val="en-US" w:eastAsia="zh-CN"/>
        </w:rPr>
        <w:t>联系人：郝小梅</w:t>
      </w:r>
      <w:r>
        <w:rPr>
          <w:rFonts w:hint="default" w:ascii="宋体" w:hAnsi="宋体" w:eastAsia="宋体" w:cs="宋体"/>
          <w:kern w:val="0"/>
          <w:sz w:val="24"/>
          <w:szCs w:val="24"/>
          <w:lang w:val="en-US" w:eastAsia="zh-CN"/>
        </w:rPr>
        <w:br w:type="textWrapping"/>
      </w:r>
      <w:r>
        <w:rPr>
          <w:rFonts w:hint="default" w:ascii="宋体" w:hAnsi="宋体" w:eastAsia="宋体" w:cs="宋体"/>
          <w:kern w:val="0"/>
          <w:sz w:val="24"/>
          <w:szCs w:val="24"/>
          <w:lang w:val="en-US" w:eastAsia="zh-CN"/>
        </w:rPr>
        <w:t xml:space="preserve">电 </w:t>
      </w:r>
      <w:r>
        <w:rPr>
          <w:rFonts w:hint="eastAsia" w:ascii="宋体" w:hAnsi="宋体" w:eastAsia="宋体" w:cs="宋体"/>
          <w:kern w:val="0"/>
          <w:sz w:val="24"/>
          <w:szCs w:val="24"/>
          <w:lang w:val="en-US" w:eastAsia="zh-CN"/>
        </w:rPr>
        <w:t xml:space="preserve"> </w:t>
      </w:r>
      <w:r>
        <w:rPr>
          <w:rFonts w:hint="default" w:ascii="宋体" w:hAnsi="宋体" w:eastAsia="宋体" w:cs="宋体"/>
          <w:kern w:val="0"/>
          <w:sz w:val="24"/>
          <w:szCs w:val="24"/>
          <w:lang w:val="en-US" w:eastAsia="zh-CN"/>
        </w:rPr>
        <w:t>话：18634743961</w:t>
      </w:r>
    </w:p>
    <w:p w14:paraId="14A89599">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ascii="宋体" w:hAnsi="宋体" w:eastAsia="宋体" w:cs="宋体"/>
          <w:kern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8DAE5F"/>
    <w:multiLevelType w:val="singleLevel"/>
    <w:tmpl w:val="238DAE5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024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2026-08-24T00:58:13Z</dcterms:created>
  <dc:creator>Lenovo</dc:creator>
  <cp:lastModifiedBy>ww</cp:lastModifiedBy>
  <dcterms:modified xsi:type="dcterms:W3CDTF">2026-08-24T01:03:06Z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eyJoZGlkIjoiNDc0MzM3OGQzZmM3YTk2MmMwNDE4NzNkZWVmZDA1NmMiLCJ1c2VySWQiOiI2MjQwMzIxMzkifQ==</vt:lpwstr>
  </property>
  <property fmtid="{D5CDD505-2E9C-101B-9397-08002B2CF9AE}" pid="4" name="ICV">
    <vt:lpwstr>C4E26971FEA5480A8847F1B8C9128105_12</vt:lpwstr>
  </property>
</Properties>
</file>