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560" w:lineRule="exact"/>
        <w:rPr>
          <w:rFonts w:hint="eastAsia" w:ascii="仿宋_GB2312" w:hAnsi="仿宋_GB2312" w:eastAsia="仿宋_GB2312" w:cs="仿宋_GB2312"/>
          <w:color w:val="000000"/>
          <w:spacing w:val="-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</w:rPr>
        <w:t>附</w:t>
      </w:r>
      <w:r>
        <w:rPr>
          <w:rFonts w:hint="eastAsia" w:ascii="仿宋_GB2312" w:hAnsi="仿宋_GB2312" w:eastAsia="仿宋_GB2312" w:cs="仿宋_GB2312"/>
          <w:color w:val="000000"/>
          <w:spacing w:val="-6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000000"/>
          <w:spacing w:val="-6"/>
          <w:lang w:val="en-US" w:eastAsia="zh-CN"/>
        </w:rPr>
        <w:t>1：</w:t>
      </w:r>
    </w:p>
    <w:p>
      <w:pPr>
        <w:pStyle w:val="16"/>
        <w:widowControl w:val="0"/>
        <w:adjustRightIn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eastAsia="zh-CN"/>
        </w:rPr>
        <w:t>方山县第二届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职业技能大赛参赛选手报名表</w:t>
      </w:r>
    </w:p>
    <w:tbl>
      <w:tblPr>
        <w:tblStyle w:val="10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365"/>
        <w:gridCol w:w="885"/>
        <w:gridCol w:w="885"/>
        <w:gridCol w:w="1249"/>
        <w:gridCol w:w="19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身份证号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一寸白底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民族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政治面貌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及职务</w:t>
            </w:r>
          </w:p>
        </w:tc>
        <w:tc>
          <w:tcPr>
            <w:tcW w:w="636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4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本人身份</w:t>
            </w:r>
          </w:p>
        </w:tc>
        <w:tc>
          <w:tcPr>
            <w:tcW w:w="3135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□职工     □教师</w:t>
            </w:r>
          </w:p>
          <w:p>
            <w:pPr>
              <w:spacing w:line="300" w:lineRule="exact"/>
              <w:ind w:firstLine="456" w:firstLineChars="200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□学生     □农民</w:t>
            </w:r>
          </w:p>
          <w:p>
            <w:pPr>
              <w:spacing w:line="300" w:lineRule="exact"/>
              <w:ind w:firstLine="456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□其他</w:t>
            </w:r>
          </w:p>
        </w:tc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联系方式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313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</w:rPr>
              <w:t>是否建档立卡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lang w:eastAsia="zh-CN"/>
              </w:rPr>
              <w:t>脱贫户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□是       □否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服装尺码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300" w:lineRule="exact"/>
              <w:ind w:firstLine="228" w:firstLineChars="100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lang w:bidi="ar"/>
              </w:rPr>
              <w:t>S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 xml:space="preserve">     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lang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 xml:space="preserve">     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lang w:bidi="ar"/>
              </w:rPr>
              <w:t xml:space="preserve">L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lang w:bidi="ar"/>
              </w:rPr>
              <w:t>XL</w:t>
            </w:r>
          </w:p>
          <w:p>
            <w:pPr>
              <w:spacing w:line="300" w:lineRule="exact"/>
              <w:ind w:firstLine="228" w:firstLineChars="100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lang w:bidi="ar"/>
              </w:rPr>
              <w:t xml:space="preserve">2XL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lang w:bidi="ar"/>
              </w:rPr>
              <w:t xml:space="preserve">3XL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kern w:val="0"/>
                <w:sz w:val="24"/>
                <w:lang w:bidi="ar"/>
              </w:rPr>
              <w:t>4XL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参赛职业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项目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现有职业资格或技能等级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</w:rPr>
              <w:t>职业名称：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有无不适宜参赛疾病</w:t>
            </w:r>
          </w:p>
        </w:tc>
        <w:tc>
          <w:tcPr>
            <w:tcW w:w="7983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此栏为必填项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</w:rPr>
              <w:t>部门（行业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lang w:eastAsia="zh-CN"/>
              </w:rPr>
              <w:t>、单位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意见</w:t>
            </w:r>
          </w:p>
        </w:tc>
        <w:tc>
          <w:tcPr>
            <w:tcW w:w="7983" w:type="dxa"/>
            <w:gridSpan w:val="6"/>
            <w:noWrap w:val="0"/>
            <w:vAlign w:val="bottom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 xml:space="preserve">（章）     </w:t>
            </w: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大赛组委会意见</w:t>
            </w:r>
          </w:p>
        </w:tc>
        <w:tc>
          <w:tcPr>
            <w:tcW w:w="7983" w:type="dxa"/>
            <w:gridSpan w:val="6"/>
            <w:noWrap w:val="0"/>
            <w:vAlign w:val="bottom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 xml:space="preserve">（代章）     </w:t>
            </w: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备注</w:t>
            </w:r>
          </w:p>
        </w:tc>
        <w:tc>
          <w:tcPr>
            <w:tcW w:w="798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</w:tr>
    </w:tbl>
    <w:p>
      <w:pPr>
        <w:pStyle w:val="7"/>
        <w:spacing w:line="20" w:lineRule="exact"/>
        <w:rPr>
          <w:rFonts w:ascii="仿宋_GB2312" w:hAnsi="仿宋_GB2312" w:eastAsia="仿宋_GB2312" w:cs="仿宋_GB2312"/>
          <w:sz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1191" w:gutter="0"/>
          <w:pgNumType w:fmt="numberInDash"/>
          <w:cols w:space="720" w:num="1"/>
          <w:titlePg/>
          <w:docGrid w:type="lines" w:linePitch="440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/>
          <w:color w:val="auto"/>
          <w:lang w:val="en-US" w:eastAsia="zh-CN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Style w:val="13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3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Style w:val="13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eastAsia" w:ascii="宋体" w:hAnsi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3"/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2420" w:wrap="around" w:vAnchor="text" w:hAnchor="margin" w:xAlign="outside" w:yAlign="top"/>
      <w:ind w:firstLine="280" w:firstLineChars="100"/>
      <w:rPr>
        <w:rStyle w:val="13"/>
        <w:rFonts w:hint="eastAsia" w:ascii="宋体" w:hAnsi="宋体" w:cs="宋体"/>
        <w:sz w:val="28"/>
        <w:szCs w:val="28"/>
      </w:rPr>
    </w:pPr>
    <w:r>
      <w:rPr>
        <w:rStyle w:val="13"/>
        <w:rFonts w:hint="eastAsia" w:ascii="宋体" w:hAnsi="宋体" w:cs="宋体"/>
        <w:sz w:val="28"/>
        <w:szCs w:val="28"/>
      </w:rPr>
      <w:t xml:space="preserve">－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13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12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</w:t>
    </w:r>
    <w:r>
      <w:rPr>
        <w:rStyle w:val="13"/>
        <w:rFonts w:hint="eastAsia" w:ascii="宋体" w:hAnsi="宋体" w:cs="宋体"/>
        <w:sz w:val="28"/>
        <w:szCs w:val="28"/>
      </w:rPr>
      <w:t>－</w:t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Style w:val="13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3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Style w:val="13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eastAsia" w:ascii="宋体" w:hAnsi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3"/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OThjYThiZDJmNmIwMWQzY2E4Yjk4OGIyMTUyNDYifQ=="/>
  </w:docVars>
  <w:rsids>
    <w:rsidRoot w:val="435C5471"/>
    <w:rsid w:val="065A5257"/>
    <w:rsid w:val="081870C5"/>
    <w:rsid w:val="08554451"/>
    <w:rsid w:val="08E81F72"/>
    <w:rsid w:val="0CFD3646"/>
    <w:rsid w:val="2A8F5E39"/>
    <w:rsid w:val="2FE2EFDE"/>
    <w:rsid w:val="32CD2959"/>
    <w:rsid w:val="33E16D1D"/>
    <w:rsid w:val="3B7F7624"/>
    <w:rsid w:val="3D6B6FD2"/>
    <w:rsid w:val="4008217B"/>
    <w:rsid w:val="435C5471"/>
    <w:rsid w:val="44E909D8"/>
    <w:rsid w:val="47FF240D"/>
    <w:rsid w:val="4BAF1B37"/>
    <w:rsid w:val="4EFE0CED"/>
    <w:rsid w:val="4F8627FB"/>
    <w:rsid w:val="517BF12B"/>
    <w:rsid w:val="55C7FC98"/>
    <w:rsid w:val="5C4035CA"/>
    <w:rsid w:val="5D3D709C"/>
    <w:rsid w:val="5DBB01AB"/>
    <w:rsid w:val="5FDFBA44"/>
    <w:rsid w:val="60DF634D"/>
    <w:rsid w:val="64C32220"/>
    <w:rsid w:val="6B1E13C1"/>
    <w:rsid w:val="6DFF5F93"/>
    <w:rsid w:val="76FBF45D"/>
    <w:rsid w:val="7D8C70DD"/>
    <w:rsid w:val="7F6F3D70"/>
    <w:rsid w:val="DFBBD01F"/>
    <w:rsid w:val="E5CF04C9"/>
    <w:rsid w:val="EDEF6165"/>
    <w:rsid w:val="FF6B9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3">
    <w:name w:val="Body Text"/>
    <w:basedOn w:val="1"/>
    <w:next w:val="4"/>
    <w:qFormat/>
    <w:uiPriority w:val="0"/>
    <w:rPr>
      <w:rFonts w:ascii="宋体" w:eastAsia="宋体" w:cs="宋体"/>
      <w:sz w:val="69"/>
      <w:szCs w:val="69"/>
      <w:lang w:val="en-US" w:eastAsia="en-US" w:bidi="ar-SA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Index 91"/>
    <w:basedOn w:val="1"/>
    <w:next w:val="1"/>
    <w:qFormat/>
    <w:uiPriority w:val="0"/>
    <w:pPr>
      <w:ind w:left="3360"/>
    </w:pPr>
    <w:rPr>
      <w:rFonts w:ascii="Times New Roman" w:hAnsi="Times New Roman" w:eastAsia="宋体" w:cs="Times New Roman"/>
    </w:r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8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2023</Words>
  <Characters>2087</Characters>
  <Lines>0</Lines>
  <Paragraphs>0</Paragraphs>
  <TotalTime>8</TotalTime>
  <ScaleCrop>false</ScaleCrop>
  <LinksUpToDate>false</LinksUpToDate>
  <CharactersWithSpaces>2196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2024-08-10T04:19:00Z</dcterms:created>
  <dc:creator>厚道</dc:creator>
  <cp:lastModifiedBy>zfb</cp:lastModifiedBy>
  <cp:lastPrinted>2024-08-21T00:27:00Z</cp:lastPrinted>
  <dcterms:modified xsi:type="dcterms:W3CDTF">2025-07-03T09:36:16Z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A6BEDC0BF6AD49C7B33A51C9B541BFA8_11</vt:lpwstr>
  </property>
  <property fmtid="{D5CDD505-2E9C-101B-9397-08002B2CF9AE}" pid="4" name="KSOTemplateDocerSaveRecord">
    <vt:lpwstr>eyJoZGlkIjoiNjE0ZWRiODAyOGNlOWFjMjQ2YmY5NGE4MTgwNTUwNmQiLCJ1c2VySWQiOiIzNDM3MDA5NDIifQ==</vt:lpwstr>
  </property>
</Properties>
</file>