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8"/>
          <w:szCs w:val="48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8"/>
          <w:szCs w:val="48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8"/>
          <w:szCs w:val="48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52"/>
          <w:szCs w:val="52"/>
          <w:lang w:eastAsia="zh-CN"/>
        </w:rPr>
      </w:pPr>
      <w:r>
        <w:rPr>
          <w:rFonts w:hint="eastAsia" w:ascii="黑体" w:hAnsi="黑体" w:eastAsia="黑体" w:cs="黑体"/>
          <w:sz w:val="52"/>
          <w:szCs w:val="52"/>
          <w:lang w:eastAsia="zh-CN"/>
        </w:rPr>
        <w:t>宗教临时活动地点申请表</w:t>
      </w:r>
    </w:p>
    <w:p>
      <w:pPr>
        <w:jc w:val="center"/>
        <w:rPr>
          <w:rFonts w:hint="eastAsia" w:ascii="黑体" w:hAnsi="黑体" w:eastAsia="黑体" w:cs="黑体"/>
          <w:sz w:val="48"/>
          <w:szCs w:val="48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8"/>
          <w:szCs w:val="48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8"/>
          <w:szCs w:val="48"/>
          <w:lang w:eastAsia="zh-CN"/>
        </w:rPr>
      </w:pPr>
    </w:p>
    <w:p>
      <w:pPr>
        <w:ind w:firstLine="1800" w:firstLineChars="500"/>
        <w:jc w:val="both"/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6"/>
          <w:szCs w:val="36"/>
          <w:lang w:eastAsia="zh-CN"/>
        </w:rPr>
        <w:t>宗教类别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                     </w:t>
      </w:r>
    </w:p>
    <w:p>
      <w:pPr>
        <w:ind w:firstLine="1800" w:firstLineChars="500"/>
        <w:jc w:val="both"/>
        <w:rPr>
          <w:rFonts w:hint="eastAsia" w:ascii="宋体" w:hAnsi="宋体" w:eastAsia="宋体" w:cs="宋体"/>
          <w:sz w:val="36"/>
          <w:szCs w:val="36"/>
          <w:u w:val="none"/>
          <w:lang w:val="en-US" w:eastAsia="zh-CN"/>
        </w:rPr>
      </w:pPr>
    </w:p>
    <w:p>
      <w:pPr>
        <w:ind w:firstLine="1800" w:firstLineChars="500"/>
        <w:jc w:val="both"/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u w:val="none"/>
          <w:lang w:val="en-US" w:eastAsia="zh-CN"/>
        </w:rPr>
        <w:t xml:space="preserve">申请日期 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                     </w:t>
      </w:r>
    </w:p>
    <w:p>
      <w:pPr>
        <w:ind w:firstLine="1800" w:firstLineChars="500"/>
        <w:jc w:val="both"/>
        <w:rPr>
          <w:rFonts w:hint="eastAsia" w:ascii="宋体" w:hAnsi="宋体" w:eastAsia="宋体" w:cs="宋体"/>
          <w:sz w:val="36"/>
          <w:szCs w:val="36"/>
          <w:u w:val="none"/>
          <w:lang w:val="en-US" w:eastAsia="zh-CN"/>
        </w:rPr>
      </w:pPr>
    </w:p>
    <w:p>
      <w:pPr>
        <w:ind w:firstLine="1800" w:firstLineChars="500"/>
        <w:jc w:val="both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u w:val="none"/>
          <w:lang w:val="en-US" w:eastAsia="zh-CN"/>
        </w:rPr>
        <w:t xml:space="preserve">所在地区 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 xml:space="preserve">省（自治区、直辖市）  </w:t>
      </w:r>
    </w:p>
    <w:p>
      <w:pPr>
        <w:ind w:firstLine="1500" w:firstLineChars="500"/>
        <w:jc w:val="both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 xml:space="preserve">市（地、州、盟）                              </w:t>
      </w:r>
    </w:p>
    <w:p>
      <w:pPr>
        <w:ind w:firstLine="1500" w:firstLineChars="500"/>
        <w:jc w:val="both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县（市、区、旗）</w:t>
      </w:r>
    </w:p>
    <w:p>
      <w:pPr>
        <w:ind w:firstLine="1500" w:firstLineChars="500"/>
        <w:jc w:val="both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乡（镇、街道）</w:t>
      </w:r>
    </w:p>
    <w:p>
      <w:pPr>
        <w:ind w:firstLine="1500" w:firstLineChars="500"/>
        <w:jc w:val="both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村（社区）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76BEA"/>
    <w:rsid w:val="48EC422C"/>
    <w:rsid w:val="6327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2018-04-19T07:24:00Z</dcterms:created>
  <dc:creator>Administrator</dc:creator>
  <cp:lastModifiedBy>Administrator</cp:lastModifiedBy>
  <cp:lastPrinted>2018-04-19T07:42:30Z</cp:lastPrinted>
  <dcterms:modified xsi:type="dcterms:W3CDTF">2018-04-19T07:43:37Z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